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8445" w14:textId="2A42F93F" w:rsidR="0056273F" w:rsidRDefault="0056273F" w:rsidP="0056273F">
      <w:pPr>
        <w:pStyle w:val="Heading2"/>
        <w:jc w:val="center"/>
        <w:rPr>
          <w:shd w:val="clear" w:color="auto" w:fill="FFFFFF"/>
        </w:rPr>
      </w:pPr>
      <w:r>
        <w:rPr>
          <w:shd w:val="clear" w:color="auto" w:fill="FFFFFF"/>
        </w:rPr>
        <w:t>VICTIM IMPACT STATEMENT AND STATEMENT ON RESTITUTION</w:t>
      </w:r>
    </w:p>
    <w:p w14:paraId="3558C9D0" w14:textId="77777777" w:rsidR="0056273F" w:rsidRPr="0056273F" w:rsidRDefault="0056273F" w:rsidP="0056273F"/>
    <w:p w14:paraId="6FFA3E32" w14:textId="6660A0B4" w:rsidR="0056273F" w:rsidRDefault="0056273F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The Victim Impact Statement and Statement on Restitution are an opportunity for victims of crime to tell the court how a crime has affected them emotionally, </w:t>
      </w:r>
      <w:proofErr w:type="gramStart"/>
      <w:r>
        <w:rPr>
          <w:rFonts w:ascii="Source Sans Pro" w:hAnsi="Source Sans Pro"/>
          <w:color w:val="333333"/>
          <w:shd w:val="clear" w:color="auto" w:fill="FFFFFF"/>
        </w:rPr>
        <w:t>physically</w:t>
      </w:r>
      <w:proofErr w:type="gramEnd"/>
      <w:r>
        <w:rPr>
          <w:rFonts w:ascii="Source Sans Pro" w:hAnsi="Source Sans Pro"/>
          <w:color w:val="333333"/>
          <w:shd w:val="clear" w:color="auto" w:fill="FFFFFF"/>
        </w:rPr>
        <w:t xml:space="preserve"> and financially, and to request restitution for actual loss or damage resulting from a crime.</w:t>
      </w:r>
    </w:p>
    <w:p w14:paraId="240209C9" w14:textId="081E1548" w:rsidR="0056273F" w:rsidRDefault="0056273F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Please click the link below or contact your local NSVS office for more information!</w:t>
      </w:r>
    </w:p>
    <w:p w14:paraId="05231A24" w14:textId="2EAE8649" w:rsidR="0056273F" w:rsidRDefault="0056273F">
      <w:pPr>
        <w:rPr>
          <w:rFonts w:ascii="Source Sans Pro" w:hAnsi="Source Sans Pro"/>
          <w:color w:val="333333"/>
          <w:shd w:val="clear" w:color="auto" w:fill="FFFFFF"/>
        </w:rPr>
      </w:pPr>
    </w:p>
    <w:p w14:paraId="786262A0" w14:textId="4A759470" w:rsidR="0056273F" w:rsidRDefault="0056273F">
      <w:pPr>
        <w:rPr>
          <w:rFonts w:ascii="Source Sans Pro" w:hAnsi="Source Sans Pro"/>
          <w:color w:val="333333"/>
          <w:shd w:val="clear" w:color="auto" w:fill="FFFFFF"/>
        </w:rPr>
      </w:pPr>
      <w:hyperlink r:id="rId4" w:history="1">
        <w:r w:rsidRPr="0056273F">
          <w:rPr>
            <w:rStyle w:val="Hyperlink"/>
            <w:rFonts w:ascii="Source Sans Pro" w:hAnsi="Source Sans Pro"/>
            <w:shd w:val="clear" w:color="auto" w:fill="FFFFFF"/>
          </w:rPr>
          <w:t>https://www.saskatchewan.ca/residents/justice-crime-and-the-law/victims-of-crime-and-abuse/victim-impact-statement-and-restitution</w:t>
        </w:r>
      </w:hyperlink>
    </w:p>
    <w:p w14:paraId="6CDCE102" w14:textId="77777777" w:rsidR="0056273F" w:rsidRDefault="0056273F"/>
    <w:sectPr w:rsidR="005627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3F"/>
    <w:rsid w:val="0056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A8C1"/>
  <w15:chartTrackingRefBased/>
  <w15:docId w15:val="{2226B0AB-92B4-470B-BF92-A46AE9C2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27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6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skatchewan.ca/residents/justice-crime-and-the-law/victims-of-crime-and-abuse/victim-impact-statement-and-restit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Senft</dc:creator>
  <cp:keywords/>
  <dc:description/>
  <cp:lastModifiedBy>Meagan Senft</cp:lastModifiedBy>
  <cp:revision>1</cp:revision>
  <dcterms:created xsi:type="dcterms:W3CDTF">2021-07-05T15:43:00Z</dcterms:created>
  <dcterms:modified xsi:type="dcterms:W3CDTF">2021-07-05T15:46:00Z</dcterms:modified>
</cp:coreProperties>
</file>